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F33A9" w14:textId="565C7C49" w:rsidR="00833E4A" w:rsidRDefault="00861737">
      <w:r>
        <w:t>CRHA Safety committee meeting, 12/22/20</w:t>
      </w:r>
    </w:p>
    <w:p w14:paraId="3518DB01" w14:textId="15969114" w:rsidR="00861737" w:rsidRDefault="00861737"/>
    <w:p w14:paraId="4C486C54" w14:textId="0FA42875" w:rsidR="00861737" w:rsidRDefault="00861737" w:rsidP="00861737">
      <w:pPr>
        <w:pStyle w:val="ListParagraph"/>
        <w:numPr>
          <w:ilvl w:val="0"/>
          <w:numId w:val="1"/>
        </w:numPr>
      </w:pPr>
      <w:r>
        <w:t>Introductions</w:t>
      </w:r>
    </w:p>
    <w:p w14:paraId="27B0C794" w14:textId="149D232D" w:rsidR="00861737" w:rsidRDefault="00861737" w:rsidP="00861737"/>
    <w:p w14:paraId="6B5B2261" w14:textId="642AA4F0" w:rsidR="00861737" w:rsidRDefault="00861737" w:rsidP="00861737">
      <w:pPr>
        <w:pStyle w:val="ListParagraph"/>
        <w:numPr>
          <w:ilvl w:val="0"/>
          <w:numId w:val="1"/>
        </w:numPr>
      </w:pPr>
      <w:r>
        <w:t>Security camera draft policy presentation by John Sales</w:t>
      </w:r>
    </w:p>
    <w:p w14:paraId="3880E227" w14:textId="77777777" w:rsidR="000C2638" w:rsidRDefault="000C2638" w:rsidP="000C2638">
      <w:pPr>
        <w:pStyle w:val="ListParagraph"/>
      </w:pPr>
    </w:p>
    <w:p w14:paraId="53066C98" w14:textId="58FB690D" w:rsidR="000C2638" w:rsidRDefault="000C2638" w:rsidP="000C2638">
      <w:pPr>
        <w:pStyle w:val="ListParagraph"/>
        <w:numPr>
          <w:ilvl w:val="1"/>
          <w:numId w:val="1"/>
        </w:numPr>
      </w:pPr>
      <w:r>
        <w:t>Focus on public areas rather than private areas to protect residents’ privacy</w:t>
      </w:r>
    </w:p>
    <w:p w14:paraId="3FF9EB58" w14:textId="61D2C508" w:rsidR="00E929A8" w:rsidRDefault="00E929A8" w:rsidP="000C2638">
      <w:pPr>
        <w:pStyle w:val="ListParagraph"/>
        <w:numPr>
          <w:ilvl w:val="1"/>
          <w:numId w:val="1"/>
        </w:numPr>
      </w:pPr>
      <w:r>
        <w:t>Who should be on the community review board? Is there a good organization?</w:t>
      </w:r>
      <w:r w:rsidR="00853657">
        <w:t xml:space="preserve"> Resident: Legal Aid? Brandon: panel for grievance process. Human rights commission?</w:t>
      </w:r>
      <w:r w:rsidR="004A38FF">
        <w:t xml:space="preserve"> John: should PHAR select the third party. Shelby: PHAR will think about it over the winter break and then will get back to CRHA. </w:t>
      </w:r>
    </w:p>
    <w:p w14:paraId="646DBA3C" w14:textId="3DC0846B" w:rsidR="004A38FF" w:rsidRDefault="004A38FF" w:rsidP="000C2638">
      <w:pPr>
        <w:pStyle w:val="ListParagraph"/>
        <w:numPr>
          <w:ilvl w:val="1"/>
          <w:numId w:val="1"/>
        </w:numPr>
      </w:pPr>
      <w:r>
        <w:t>Might not currently have a grievance officer.</w:t>
      </w:r>
    </w:p>
    <w:p w14:paraId="1DA4CB06" w14:textId="4A1D5F78" w:rsidR="00AF7D3F" w:rsidRDefault="00AF7D3F" w:rsidP="000C2638">
      <w:pPr>
        <w:pStyle w:val="ListParagraph"/>
        <w:numPr>
          <w:ilvl w:val="1"/>
          <w:numId w:val="1"/>
        </w:numPr>
      </w:pPr>
      <w:r>
        <w:t>Resident on the review board will sign a confidentiality statement</w:t>
      </w:r>
    </w:p>
    <w:p w14:paraId="63E45848" w14:textId="7B248463" w:rsidR="00AF7D3F" w:rsidRDefault="00AF7D3F" w:rsidP="000C2638">
      <w:pPr>
        <w:pStyle w:val="ListParagraph"/>
        <w:numPr>
          <w:ilvl w:val="1"/>
          <w:numId w:val="1"/>
        </w:numPr>
      </w:pPr>
      <w:r>
        <w:t>Brandon: review board doesn’t review video, just request to view the footage</w:t>
      </w:r>
    </w:p>
    <w:p w14:paraId="42F7CDEA" w14:textId="76524D4D" w:rsidR="00AF7D3F" w:rsidRDefault="00AF7D3F" w:rsidP="000C2638">
      <w:pPr>
        <w:pStyle w:val="ListParagraph"/>
        <w:numPr>
          <w:ilvl w:val="1"/>
          <w:numId w:val="1"/>
        </w:numPr>
      </w:pPr>
      <w:r>
        <w:t>Resident: having a resident on the board could be perceived as a conflict of interest</w:t>
      </w:r>
    </w:p>
    <w:p w14:paraId="4E6C68F3" w14:textId="359279D1" w:rsidR="00AF7D3F" w:rsidRDefault="00AF7D3F" w:rsidP="000C2638">
      <w:pPr>
        <w:pStyle w:val="ListParagraph"/>
        <w:numPr>
          <w:ilvl w:val="1"/>
          <w:numId w:val="1"/>
        </w:numPr>
      </w:pPr>
      <w:r>
        <w:t>John: do we want a community review board? Resident: yes. John: how to keep residents on the board from getting blowback for their decisions?</w:t>
      </w:r>
      <w:r w:rsidR="00A94CFC">
        <w:t xml:space="preserve"> We know we want a resident, but how is that resident selected</w:t>
      </w:r>
      <w:r w:rsidR="00AB3A93">
        <w:t>? Have residents at each site on the board. Shelby: need confidentiality and objectivity</w:t>
      </w:r>
      <w:r w:rsidR="005271A3">
        <w:t>. Resident: having a pool of people is the best idea b</w:t>
      </w:r>
      <w:r w:rsidR="00A00B6D">
        <w:t xml:space="preserve">ecause gets away from the idea that some people are biased. </w:t>
      </w:r>
    </w:p>
    <w:p w14:paraId="4F581573" w14:textId="1E0C1F07" w:rsidR="001020D5" w:rsidRDefault="001020D5" w:rsidP="000C2638">
      <w:pPr>
        <w:pStyle w:val="ListParagraph"/>
        <w:numPr>
          <w:ilvl w:val="1"/>
          <w:numId w:val="1"/>
        </w:numPr>
      </w:pPr>
      <w:r>
        <w:t xml:space="preserve">Need more brainstorming to get to best makeup of the community review board. Maybe need 5 members rather than 3. </w:t>
      </w:r>
    </w:p>
    <w:p w14:paraId="520F1EBE" w14:textId="22C1D10F" w:rsidR="00A070A4" w:rsidRDefault="00A070A4" w:rsidP="000C2638">
      <w:pPr>
        <w:pStyle w:val="ListParagraph"/>
        <w:numPr>
          <w:ilvl w:val="1"/>
          <w:numId w:val="1"/>
        </w:numPr>
      </w:pPr>
      <w:r>
        <w:t xml:space="preserve">John: What would residents want the make up of the committee working with PHAR to determine placement of cameras to be? Residents: People in the pool from the community review board, also security firm, also police officer. Everyone knows what’s going on. </w:t>
      </w:r>
      <w:r w:rsidR="00735C5E">
        <w:t xml:space="preserve">2 or three residents for this committee. </w:t>
      </w:r>
      <w:r w:rsidR="00E76E05">
        <w:t xml:space="preserve">John: does PHAR want to be on this committee? Brandon: PHAR needs to think about it. Wants to be involved in some capacity.  Brandon says at least 2 to 3 residents on placement. </w:t>
      </w:r>
    </w:p>
    <w:p w14:paraId="3078B4C4" w14:textId="2E229B9F" w:rsidR="008A2013" w:rsidRDefault="009C2369" w:rsidP="008A2013">
      <w:pPr>
        <w:pStyle w:val="ListParagraph"/>
        <w:numPr>
          <w:ilvl w:val="1"/>
          <w:numId w:val="1"/>
        </w:numPr>
      </w:pPr>
      <w:r>
        <w:t xml:space="preserve">John: committee would meet with firm selected to install cameras and then recommendations would go to the entire community at community meetings at each site. </w:t>
      </w:r>
    </w:p>
    <w:p w14:paraId="00B8E41A" w14:textId="13C3FB3C" w:rsidR="008A2013" w:rsidRDefault="008A2013" w:rsidP="008A2013">
      <w:pPr>
        <w:pStyle w:val="ListParagraph"/>
        <w:numPr>
          <w:ilvl w:val="1"/>
          <w:numId w:val="1"/>
        </w:numPr>
      </w:pPr>
      <w:r>
        <w:t>Policy will be reviewed every year or two years (staff needs to check)</w:t>
      </w:r>
    </w:p>
    <w:p w14:paraId="6089E764" w14:textId="2A205184" w:rsidR="00086965" w:rsidRDefault="00086965" w:rsidP="008A2013">
      <w:pPr>
        <w:pStyle w:val="ListParagraph"/>
        <w:numPr>
          <w:ilvl w:val="1"/>
          <w:numId w:val="1"/>
        </w:numPr>
      </w:pPr>
      <w:r>
        <w:t xml:space="preserve">Community review board reviews requests to view the footage and issues a recommendation to the executive director for final approval. If there’s a conflict, will go to the Board to decide. </w:t>
      </w:r>
    </w:p>
    <w:p w14:paraId="34E3F04C" w14:textId="18E0A917" w:rsidR="00BF132C" w:rsidRDefault="00BF132C" w:rsidP="008A2013">
      <w:pPr>
        <w:pStyle w:val="ListParagraph"/>
        <w:numPr>
          <w:ilvl w:val="1"/>
          <w:numId w:val="1"/>
        </w:numPr>
      </w:pPr>
      <w:r>
        <w:t xml:space="preserve">Archive video once a request is made so that the video doesn’t expire. </w:t>
      </w:r>
    </w:p>
    <w:p w14:paraId="7DC391CC" w14:textId="5B2B0DC1" w:rsidR="00A71815" w:rsidRDefault="00A71815" w:rsidP="008A2013">
      <w:pPr>
        <w:pStyle w:val="ListParagraph"/>
        <w:numPr>
          <w:ilvl w:val="1"/>
          <w:numId w:val="1"/>
        </w:numPr>
      </w:pPr>
      <w:r>
        <w:t>Brandon: monitoring of cameras question. There is some monitoring at Crescent Halls right now. John: monitoring only occurs when Millennium is on site</w:t>
      </w:r>
      <w:r w:rsidR="00073B7C">
        <w:t>. Brandon: does that exception need to be noted in this policy?</w:t>
      </w:r>
      <w:r w:rsidR="00F61880">
        <w:t xml:space="preserve"> John: will look to see where he can add the exception for Crescent Halls</w:t>
      </w:r>
    </w:p>
    <w:p w14:paraId="1DBB8D91" w14:textId="307DDE16" w:rsidR="00A73030" w:rsidRDefault="00A73030" w:rsidP="008A2013">
      <w:pPr>
        <w:pStyle w:val="ListParagraph"/>
        <w:numPr>
          <w:ilvl w:val="1"/>
          <w:numId w:val="1"/>
        </w:numPr>
      </w:pPr>
      <w:r>
        <w:t xml:space="preserve">Decided that residents must submit VCR requests within 30 days of an </w:t>
      </w:r>
      <w:proofErr w:type="gramStart"/>
      <w:r>
        <w:t>incident</w:t>
      </w:r>
      <w:proofErr w:type="gramEnd"/>
      <w:r>
        <w:t xml:space="preserve"> but footage will be kept for 45 days. </w:t>
      </w:r>
    </w:p>
    <w:p w14:paraId="67BDAFCE" w14:textId="579D967B" w:rsidR="003657C7" w:rsidRDefault="003657C7" w:rsidP="003657C7">
      <w:pPr>
        <w:ind w:left="1080"/>
      </w:pPr>
    </w:p>
    <w:p w14:paraId="53A2D702" w14:textId="0D946ED3" w:rsidR="003657C7" w:rsidRDefault="003657C7" w:rsidP="003657C7">
      <w:pPr>
        <w:pStyle w:val="ListParagraph"/>
        <w:numPr>
          <w:ilvl w:val="0"/>
          <w:numId w:val="1"/>
        </w:numPr>
      </w:pPr>
      <w:r>
        <w:lastRenderedPageBreak/>
        <w:t>Connect with</w:t>
      </w:r>
      <w:r w:rsidR="009A6061">
        <w:t xml:space="preserve"> Century Force at the start of the next meeting. </w:t>
      </w:r>
    </w:p>
    <w:sectPr w:rsidR="003657C7" w:rsidSect="00554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EB5802"/>
    <w:multiLevelType w:val="hybridMultilevel"/>
    <w:tmpl w:val="2CF88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37"/>
    <w:rsid w:val="00073B7C"/>
    <w:rsid w:val="00086965"/>
    <w:rsid w:val="000C2638"/>
    <w:rsid w:val="001020D5"/>
    <w:rsid w:val="003657C7"/>
    <w:rsid w:val="004A38FF"/>
    <w:rsid w:val="005271A3"/>
    <w:rsid w:val="00554693"/>
    <w:rsid w:val="00735C5E"/>
    <w:rsid w:val="008253EF"/>
    <w:rsid w:val="00833E4A"/>
    <w:rsid w:val="00853657"/>
    <w:rsid w:val="00861737"/>
    <w:rsid w:val="008775DD"/>
    <w:rsid w:val="008A2013"/>
    <w:rsid w:val="009A6061"/>
    <w:rsid w:val="009C2369"/>
    <w:rsid w:val="00A00B6D"/>
    <w:rsid w:val="00A070A4"/>
    <w:rsid w:val="00A71815"/>
    <w:rsid w:val="00A73030"/>
    <w:rsid w:val="00A94CFC"/>
    <w:rsid w:val="00AB3A93"/>
    <w:rsid w:val="00AF7D3F"/>
    <w:rsid w:val="00BF132C"/>
    <w:rsid w:val="00E76E05"/>
    <w:rsid w:val="00E929A8"/>
    <w:rsid w:val="00F6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858D3"/>
  <w14:defaultImageDpi w14:val="32767"/>
  <w15:chartTrackingRefBased/>
  <w15:docId w15:val="{41A266FC-3338-2D44-A116-84840018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MBA Coach</dc:creator>
  <cp:keywords/>
  <dc:description/>
  <cp:lastModifiedBy>Personal MBA Coach</cp:lastModifiedBy>
  <cp:revision>21</cp:revision>
  <dcterms:created xsi:type="dcterms:W3CDTF">2020-12-22T23:13:00Z</dcterms:created>
  <dcterms:modified xsi:type="dcterms:W3CDTF">2020-12-23T01:33:00Z</dcterms:modified>
</cp:coreProperties>
</file>